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7E" w:rsidRDefault="00327E7E" w:rsidP="00327E7E">
      <w:pPr>
        <w:shd w:val="clear" w:color="auto" w:fill="FFFFFF"/>
        <w:spacing w:after="330" w:line="240" w:lineRule="auto"/>
        <w:outlineLvl w:val="1"/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  <w:t xml:space="preserve">                  Советы логопеда</w:t>
      </w:r>
    </w:p>
    <w:p w:rsidR="00327E7E" w:rsidRPr="00327E7E" w:rsidRDefault="00327E7E" w:rsidP="00327E7E">
      <w:pPr>
        <w:shd w:val="clear" w:color="auto" w:fill="FFFFFF"/>
        <w:spacing w:after="330" w:line="240" w:lineRule="auto"/>
        <w:outlineLvl w:val="1"/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</w:pPr>
      <w:r w:rsidRPr="00327E7E"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  <w:t xml:space="preserve">СОВМЕСТНЫЕ ИГРЫ С РЕБЕНКОМ НА </w:t>
      </w:r>
      <w:r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  <w:t xml:space="preserve">                </w:t>
      </w:r>
      <w:r w:rsidRPr="00327E7E">
        <w:rPr>
          <w:rFonts w:ascii="Arial" w:eastAsia="Times New Roman" w:hAnsi="Arial" w:cs="Arial"/>
          <w:b/>
          <w:bCs/>
          <w:color w:val="363636"/>
          <w:sz w:val="42"/>
          <w:szCs w:val="42"/>
          <w:lang w:eastAsia="ru-RU"/>
        </w:rPr>
        <w:t>КАРАНТИНЕ.</w:t>
      </w:r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u w:val="single"/>
          <w:lang w:eastAsia="ru-RU"/>
        </w:rPr>
        <w:t>Развитие мелкой моторики.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Раскрашивать раскраски (распечатки и книжки).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Рисовать одновременно на одном листе.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Рисовать зубной щеткой.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Рисовать ладонями (ставить отпечатки пальцев и дорисовывать детали).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Рисовать с закрытыми глазами.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Выкладывать рисунки нитками.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Делать игрушки из втулок от туалетной бумаги.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Играть в цвет дня. </w:t>
      </w: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Различные конструкторы.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Мозаики.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Шашки, шахматы, домино.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proofErr w:type="spell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Пазлы</w:t>
      </w:r>
      <w:proofErr w:type="spell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Запускать волчки, наблюдать за их кружением.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Домашний</w:t>
      </w:r>
      <w:proofErr w:type="gram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квест</w:t>
      </w:r>
      <w:proofErr w:type="spell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, поиски сокровищ.</w:t>
      </w:r>
    </w:p>
    <w:p w:rsidR="00327E7E" w:rsidRPr="00327E7E" w:rsidRDefault="00327E7E" w:rsidP="00327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u w:val="single"/>
          <w:lang w:eastAsia="ru-RU"/>
        </w:rPr>
        <w:t>Речевые игры</w:t>
      </w: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br/>
        <w:t>(Все дети умеют правильно произносить звуки:</w:t>
      </w:r>
      <w:proofErr w:type="gram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М, </w:t>
      </w: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</w:t>
      </w:r>
      <w:proofErr w:type="gram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, Б, Т, Д, К, Г, Х, В, Ф – закрепляем их в речи).</w:t>
      </w:r>
    </w:p>
    <w:p w:rsidR="00327E7E" w:rsidRPr="00327E7E" w:rsidRDefault="00327E7E" w:rsidP="00327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Учить каждый день одно новое слово. Можно сделать рисунок этого слова.</w:t>
      </w:r>
    </w:p>
    <w:p w:rsidR="00327E7E" w:rsidRPr="00327E7E" w:rsidRDefault="00327E7E" w:rsidP="00327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Петь.</w:t>
      </w:r>
    </w:p>
    <w:p w:rsidR="00327E7E" w:rsidRPr="00327E7E" w:rsidRDefault="00327E7E" w:rsidP="00327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>Говорить скороговорки. Заучивать короткие стихи.</w:t>
      </w:r>
    </w:p>
    <w:p w:rsidR="00327E7E" w:rsidRPr="00327E7E" w:rsidRDefault="00327E7E" w:rsidP="00327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u w:val="single"/>
          <w:lang w:eastAsia="ru-RU"/>
        </w:rPr>
        <w:t>Тактильные (сенсорные) игры.</w:t>
      </w:r>
    </w:p>
    <w:p w:rsidR="00327E7E" w:rsidRPr="00327E7E" w:rsidRDefault="00327E7E" w:rsidP="00327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Узнавать предметы на ощупь. Эту игру любят и взрослые дети.</w:t>
      </w:r>
    </w:p>
    <w:p w:rsidR="00327E7E" w:rsidRPr="00327E7E" w:rsidRDefault="00327E7E" w:rsidP="00327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Можно предлагать различать продукты на вкус, специи и продукты — по аромату.</w:t>
      </w:r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u w:val="single"/>
          <w:lang w:eastAsia="ru-RU"/>
        </w:rPr>
        <w:t>Игры на развитие слухового внимания, фонематического слуха.</w:t>
      </w:r>
    </w:p>
    <w:p w:rsidR="00327E7E" w:rsidRPr="00327E7E" w:rsidRDefault="00327E7E" w:rsidP="00327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Слушать тишину.</w:t>
      </w:r>
    </w:p>
    <w:p w:rsidR="00327E7E" w:rsidRPr="00327E7E" w:rsidRDefault="00327E7E" w:rsidP="00327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Закрыть глаза и различить как можно больше звуков</w:t>
      </w:r>
      <w:proofErr w:type="gram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.(</w:t>
      </w:r>
      <w:proofErr w:type="gram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«Кто сказал?», «Звук какого предмета звучал?» </w:t>
      </w:r>
      <w:proofErr w:type="spell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Н-р</w:t>
      </w:r>
      <w:proofErr w:type="spell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: шуршание бумаги, стук по стеклу и др.</w:t>
      </w:r>
    </w:p>
    <w:p w:rsidR="00327E7E" w:rsidRPr="00327E7E" w:rsidRDefault="00327E7E" w:rsidP="00327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 закрытыми глазами угадывать, по какому предмету ударили (ложкой, карандашом).</w:t>
      </w:r>
    </w:p>
    <w:p w:rsidR="00327E7E" w:rsidRPr="00327E7E" w:rsidRDefault="00327E7E" w:rsidP="00327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Ловить звук (звуки, которые есть в речи ребёнка)</w:t>
      </w:r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u w:val="single"/>
          <w:lang w:eastAsia="ru-RU"/>
        </w:rPr>
        <w:t>Игры на развитие дыхания.</w:t>
      </w:r>
    </w:p>
    <w:p w:rsidR="00327E7E" w:rsidRPr="00327E7E" w:rsidRDefault="00327E7E" w:rsidP="00327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Мыльные пузыри.</w:t>
      </w:r>
    </w:p>
    <w:p w:rsidR="00327E7E" w:rsidRPr="00327E7E" w:rsidRDefault="00327E7E" w:rsidP="00327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proofErr w:type="spell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Аэробол</w:t>
      </w:r>
      <w:proofErr w:type="spell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. Дуем на обертки из-под конфет (или передавая друг другу, или, «задувая» голы).</w:t>
      </w:r>
    </w:p>
    <w:p w:rsidR="00327E7E" w:rsidRPr="00327E7E" w:rsidRDefault="00327E7E" w:rsidP="00327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Стараться поддерживать в воздухе легкий предмет — например, перо.</w:t>
      </w:r>
    </w:p>
    <w:p w:rsidR="00327E7E" w:rsidRPr="00327E7E" w:rsidRDefault="00327E7E" w:rsidP="00327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Через широкие </w:t>
      </w:r>
      <w:proofErr w:type="spellStart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коктейльные</w:t>
      </w:r>
      <w:proofErr w:type="spellEnd"/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трубочки дуть на шарик из бумаги — попадать им в «цель».</w:t>
      </w:r>
    </w:p>
    <w:p w:rsidR="00327E7E" w:rsidRPr="00327E7E" w:rsidRDefault="00327E7E" w:rsidP="00327E7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 w:rsidRPr="00327E7E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Желаю успехов! Будьте здоровы!</w:t>
      </w:r>
    </w:p>
    <w:p w:rsidR="00327E7E" w:rsidRDefault="00327E7E">
      <w:pPr>
        <w:rPr>
          <w:sz w:val="28"/>
          <w:szCs w:val="28"/>
        </w:rPr>
      </w:pPr>
      <w:r w:rsidRPr="00327E7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51304" w:rsidRPr="00327E7E" w:rsidRDefault="00327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 xml:space="preserve"> </w:t>
      </w:r>
      <w:r w:rsidRPr="00327E7E">
        <w:rPr>
          <w:sz w:val="28"/>
          <w:szCs w:val="28"/>
        </w:rPr>
        <w:t xml:space="preserve">Учитель-логопед: </w:t>
      </w:r>
      <w:proofErr w:type="spellStart"/>
      <w:r w:rsidRPr="00327E7E">
        <w:rPr>
          <w:sz w:val="28"/>
          <w:szCs w:val="28"/>
        </w:rPr>
        <w:t>Катунина</w:t>
      </w:r>
      <w:proofErr w:type="spellEnd"/>
      <w:r w:rsidRPr="00327E7E">
        <w:rPr>
          <w:sz w:val="28"/>
          <w:szCs w:val="28"/>
        </w:rPr>
        <w:t xml:space="preserve"> О.А</w:t>
      </w:r>
    </w:p>
    <w:sectPr w:rsidR="00A51304" w:rsidRPr="00327E7E" w:rsidSect="00A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031"/>
    <w:multiLevelType w:val="multilevel"/>
    <w:tmpl w:val="A60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306DF"/>
    <w:multiLevelType w:val="multilevel"/>
    <w:tmpl w:val="83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54AF0"/>
    <w:multiLevelType w:val="multilevel"/>
    <w:tmpl w:val="15B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814FA"/>
    <w:multiLevelType w:val="multilevel"/>
    <w:tmpl w:val="D8E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4532C"/>
    <w:multiLevelType w:val="multilevel"/>
    <w:tmpl w:val="29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7E7E"/>
    <w:rsid w:val="00327E7E"/>
    <w:rsid w:val="00354370"/>
    <w:rsid w:val="00A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4"/>
  </w:style>
  <w:style w:type="paragraph" w:styleId="2">
    <w:name w:val="heading 2"/>
    <w:basedOn w:val="a"/>
    <w:link w:val="20"/>
    <w:uiPriority w:val="9"/>
    <w:qFormat/>
    <w:rsid w:val="00327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7E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2020-04-13T15:20:00Z</dcterms:created>
  <dcterms:modified xsi:type="dcterms:W3CDTF">2020-04-13T15:28:00Z</dcterms:modified>
</cp:coreProperties>
</file>